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15F826" wp14:paraId="6B6E22E0" wp14:textId="106C12A5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Food, Drink, Allergies &amp; Nutrition Policy</w:t>
      </w:r>
    </w:p>
    <w:p xmlns:wp14="http://schemas.microsoft.com/office/word/2010/wordml" w:rsidP="1D15F826" wp14:paraId="5FA3A46A" wp14:textId="71A3F7F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1D15F826" wp14:paraId="482AAC05" wp14:textId="6C738F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1D15F826" wp14:paraId="6AE82331" wp14:textId="08634F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1D15F826" wp14:paraId="7AB5A6A3" wp14:textId="608B4A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1D15F826" wp14:paraId="4EBF4B6A" wp14:textId="634F674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1D15F826" wp14:paraId="3D948260" wp14:textId="4A88F2C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1D15F826" wp14:paraId="7AC8A80E" wp14:textId="45C9AE3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provides and manages food, drinks, allergies, intolerances, dietary requirements and safe eating.</w:t>
      </w:r>
    </w:p>
    <w:p xmlns:wp14="http://schemas.microsoft.com/office/word/2010/wordml" w:rsidP="1D15F826" wp14:paraId="5FEB475C" wp14:textId="7D7A01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ensure that children receive appropriate, nutritious food and drink in a safe environment while respecting individual dietary, cultural, medical and religious needs.</w:t>
      </w:r>
    </w:p>
    <w:p xmlns:wp14="http://schemas.microsoft.com/office/word/2010/wordml" w:rsidP="1D15F826" wp14:paraId="135E5F51" wp14:textId="6342F34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1D15F826" wp14:paraId="456BA513" wp14:textId="55DCCD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1D15F826" wp14:paraId="679A2C48" wp14:textId="042A9B7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1D15F826" wp14:paraId="0589AF82" wp14:textId="599907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1D15F826" wp14:paraId="53FA9EA5" wp14:textId="568FA3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1D15F826" wp14:paraId="690C69F1" wp14:textId="6EE1023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external caterers and food suppliers;</w:t>
      </w:r>
    </w:p>
    <w:p xmlns:wp14="http://schemas.microsoft.com/office/word/2010/wordml" w:rsidP="1D15F826" wp14:paraId="198BEB6D" wp14:textId="02A564E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volunteers and students where relevant;</w:t>
      </w:r>
    </w:p>
    <w:p xmlns:wp14="http://schemas.microsoft.com/office/word/2010/wordml" w:rsidP="1D15F826" wp14:paraId="2C443270" wp14:textId="017062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provided during sessions, activities and outings.</w:t>
      </w:r>
    </w:p>
    <w:p xmlns:wp14="http://schemas.microsoft.com/office/word/2010/wordml" w:rsidP="1D15F826" wp14:paraId="1CF86DE6" wp14:textId="1282DE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Commitment</w:t>
      </w:r>
    </w:p>
    <w:p xmlns:wp14="http://schemas.microsoft.com/office/word/2010/wordml" w:rsidP="1D15F826" wp14:paraId="6AAE0028" wp14:textId="751CBC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1D15F826" wp14:paraId="38598DCC" wp14:textId="41B2F5A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food and drink that is appropriate for children’s ages and needs;</w:t>
      </w:r>
    </w:p>
    <w:p xmlns:wp14="http://schemas.microsoft.com/office/word/2010/wordml" w:rsidP="1D15F826" wp14:paraId="01511782" wp14:textId="128818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aim to provide healthy, balanced and nutritious meals and snacks;</w:t>
      </w:r>
    </w:p>
    <w:p xmlns:wp14="http://schemas.microsoft.com/office/word/2010/wordml" w:rsidP="1D15F826" wp14:paraId="7B6DA0B3" wp14:textId="0EADCE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fresh drinking water is available and accessible;</w:t>
      </w:r>
    </w:p>
    <w:p xmlns:wp14="http://schemas.microsoft.com/office/word/2010/wordml" w:rsidP="1D15F826" wp14:paraId="446BCB0D" wp14:textId="0C726F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obtain dietary, allergy and intolerance information before a child attends;</w:t>
      </w:r>
    </w:p>
    <w:p xmlns:wp14="http://schemas.microsoft.com/office/word/2010/wordml" w:rsidP="1D15F826" wp14:paraId="3538E962" wp14:textId="55BF8B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clear allergy information;</w:t>
      </w:r>
    </w:p>
    <w:p xmlns:wp14="http://schemas.microsoft.com/office/word/2010/wordml" w:rsidP="1D15F826" wp14:paraId="60446C55" wp14:textId="08A115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supervise children appropriately while eating;</w:t>
      </w:r>
    </w:p>
    <w:p xmlns:wp14="http://schemas.microsoft.com/office/word/2010/wordml" w:rsidP="1D15F826" wp14:paraId="2D4C0D7B" wp14:textId="61866E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take reasonable steps to reduce choking risks;</w:t>
      </w:r>
    </w:p>
    <w:p xmlns:wp14="http://schemas.microsoft.com/office/word/2010/wordml" w:rsidP="1D15F826" wp14:paraId="026120F1" wp14:textId="0E0334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food is handled and stored safely;</w:t>
      </w:r>
    </w:p>
    <w:p xmlns:wp14="http://schemas.microsoft.com/office/word/2010/wordml" w:rsidP="1D15F826" wp14:paraId="018DF3FE" wp14:textId="302B05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work with parents where children have specialist dietary or medical requirements.</w:t>
      </w:r>
    </w:p>
    <w:p xmlns:wp14="http://schemas.microsoft.com/office/word/2010/wordml" w:rsidP="1D15F826" wp14:paraId="3270202A" wp14:textId="358C331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Nutritional Approach</w:t>
      </w:r>
    </w:p>
    <w:p xmlns:wp14="http://schemas.microsoft.com/office/word/2010/wordml" w:rsidP="1D15F826" wp14:paraId="74DEE800" wp14:textId="5535030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Naye &amp; Me provides meals, snacks or drinks, these will be planned with regard to current EYFS nutrition guidance.</w:t>
      </w:r>
    </w:p>
    <w:p xmlns:wp14="http://schemas.microsoft.com/office/word/2010/wordml" w:rsidP="1D15F826" wp14:paraId="3C6C1B60" wp14:textId="56B5BC2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approach will aim to provide a varied balance of:</w:t>
      </w:r>
    </w:p>
    <w:p xmlns:wp14="http://schemas.microsoft.com/office/word/2010/wordml" w:rsidP="1D15F826" wp14:paraId="5E62059D" wp14:textId="196DF9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fruit and vegetables;</w:t>
      </w:r>
    </w:p>
    <w:p xmlns:wp14="http://schemas.microsoft.com/office/word/2010/wordml" w:rsidP="1D15F826" wp14:paraId="5F6A28B4" wp14:textId="185B8B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sources of protein;</w:t>
      </w:r>
    </w:p>
    <w:p xmlns:wp14="http://schemas.microsoft.com/office/word/2010/wordml" w:rsidP="1D15F826" wp14:paraId="088032A7" wp14:textId="6931ABA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starchy foods;</w:t>
      </w:r>
    </w:p>
    <w:p xmlns:wp14="http://schemas.microsoft.com/office/word/2010/wordml" w:rsidP="1D15F826" wp14:paraId="72976DCE" wp14:textId="5851A3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dairy or alternatives;</w:t>
      </w:r>
    </w:p>
    <w:p xmlns:wp14="http://schemas.microsoft.com/office/word/2010/wordml" w:rsidP="1D15F826" wp14:paraId="20AE5241" wp14:textId="7A734F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water and other appropriate drinks.</w:t>
      </w:r>
    </w:p>
    <w:p xmlns:wp14="http://schemas.microsoft.com/office/word/2010/wordml" w:rsidP="1D15F826" wp14:paraId="384D7A47" wp14:textId="3D1DFF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will be suitable for the child’s age, stage of development and individual needs.</w:t>
      </w:r>
    </w:p>
    <w:p xmlns:wp14="http://schemas.microsoft.com/office/word/2010/wordml" w:rsidP="1D15F826" wp14:paraId="25B9E7C0" wp14:textId="555FFBC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Drinking Water</w:t>
      </w:r>
    </w:p>
    <w:p xmlns:wp14="http://schemas.microsoft.com/office/word/2010/wordml" w:rsidP="1D15F826" wp14:paraId="0D303151" wp14:textId="3594D90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Fresh drinking water will be available and accessible to children throughout their session.</w:t>
      </w:r>
    </w:p>
    <w:p xmlns:wp14="http://schemas.microsoft.com/office/word/2010/wordml" w:rsidP="1D15F826" wp14:paraId="2CA451AE" wp14:textId="715722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encouraged to drink regularly, particularly:</w:t>
      </w:r>
    </w:p>
    <w:p xmlns:wp14="http://schemas.microsoft.com/office/word/2010/wordml" w:rsidP="1D15F826" wp14:paraId="4971679E" wp14:textId="0E15884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long sessions;</w:t>
      </w:r>
    </w:p>
    <w:p xmlns:wp14="http://schemas.microsoft.com/office/word/2010/wordml" w:rsidP="1D15F826" wp14:paraId="5DA9845E" wp14:textId="0C187C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warm weather;</w:t>
      </w:r>
    </w:p>
    <w:p xmlns:wp14="http://schemas.microsoft.com/office/word/2010/wordml" w:rsidP="1D15F826" wp14:paraId="4CB05874" wp14:textId="54BD5C3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physical activity;</w:t>
      </w:r>
    </w:p>
    <w:p xmlns:wp14="http://schemas.microsoft.com/office/word/2010/wordml" w:rsidP="1D15F826" wp14:paraId="458A2789" wp14:textId="1FB9BB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increased hydration needs.</w:t>
      </w:r>
    </w:p>
    <w:p xmlns:wp14="http://schemas.microsoft.com/office/word/2010/wordml" w:rsidP="1D15F826" wp14:paraId="0D4E625C" wp14:textId="4271BF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asked to provide a clearly labelled water bottle.</w:t>
      </w:r>
    </w:p>
    <w:p xmlns:wp14="http://schemas.microsoft.com/office/word/2010/wordml" w:rsidP="1D15F826" wp14:paraId="4F4E9857" wp14:textId="224476C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Dietary Information Before Admission</w:t>
      </w:r>
    </w:p>
    <w:p xmlns:wp14="http://schemas.microsoft.com/office/word/2010/wordml" w:rsidP="1D15F826" wp14:paraId="6AC351E1" wp14:textId="406B705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a child attends Naye &amp; Me, parents and carers must provide information about:</w:t>
      </w:r>
    </w:p>
    <w:p xmlns:wp14="http://schemas.microsoft.com/office/word/2010/wordml" w:rsidP="1D15F826" wp14:paraId="5D369E6E" wp14:textId="04BB3D7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allergies;</w:t>
      </w:r>
    </w:p>
    <w:p xmlns:wp14="http://schemas.microsoft.com/office/word/2010/wordml" w:rsidP="1D15F826" wp14:paraId="57BEFADE" wp14:textId="0BA6EAF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intolerances;</w:t>
      </w:r>
    </w:p>
    <w:p xmlns:wp14="http://schemas.microsoft.com/office/word/2010/wordml" w:rsidP="1D15F826" wp14:paraId="24B8D546" wp14:textId="39D5539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 dietary requirements;</w:t>
      </w:r>
    </w:p>
    <w:p xmlns:wp14="http://schemas.microsoft.com/office/word/2010/wordml" w:rsidP="1D15F826" wp14:paraId="420A2477" wp14:textId="3D63E6A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religious or cultural dietary requirements;</w:t>
      </w:r>
    </w:p>
    <w:p xmlns:wp14="http://schemas.microsoft.com/office/word/2010/wordml" w:rsidP="1D15F826" wp14:paraId="15B31130" wp14:textId="76552A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preferences relevant to safe care;</w:t>
      </w:r>
    </w:p>
    <w:p xmlns:wp14="http://schemas.microsoft.com/office/word/2010/wordml" w:rsidP="1D15F826" wp14:paraId="4B575A2E" wp14:textId="288106E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conditions affecting eating or drinking;</w:t>
      </w:r>
    </w:p>
    <w:p xmlns:wp14="http://schemas.microsoft.com/office/word/2010/wordml" w:rsidP="1D15F826" wp14:paraId="331C64E3" wp14:textId="35E2170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special health requirements relating to food.</w:t>
      </w:r>
    </w:p>
    <w:p xmlns:wp14="http://schemas.microsoft.com/office/word/2010/wordml" w:rsidP="1D15F826" wp14:paraId="6F2EE7D2" wp14:textId="517A25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keep this information up to date.</w:t>
      </w:r>
    </w:p>
    <w:p xmlns:wp14="http://schemas.microsoft.com/office/word/2010/wordml" w:rsidP="1D15F826" wp14:paraId="18B9169A" wp14:textId="1C722D9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Food Allergies</w:t>
      </w:r>
    </w:p>
    <w:p xmlns:wp14="http://schemas.microsoft.com/office/word/2010/wordml" w:rsidP="1D15F826" wp14:paraId="296A7F0F" wp14:textId="4BA6C0C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allergies will be treated as a significant health and safety matter.</w:t>
      </w:r>
    </w:p>
    <w:p xmlns:wp14="http://schemas.microsoft.com/office/word/2010/wordml" w:rsidP="1D15F826" wp14:paraId="5983A349" wp14:textId="498BCA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a food allergy, Naye &amp; Me may require:</w:t>
      </w:r>
    </w:p>
    <w:p xmlns:wp14="http://schemas.microsoft.com/office/word/2010/wordml" w:rsidP="1D15F826" wp14:paraId="70830235" wp14:textId="6AB9DB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detailed allergy information;</w:t>
      </w:r>
    </w:p>
    <w:p xmlns:wp14="http://schemas.microsoft.com/office/word/2010/wordml" w:rsidP="1D15F826" wp14:paraId="558DF47A" wp14:textId="17FEF72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allergy action plan;</w:t>
      </w:r>
    </w:p>
    <w:p xmlns:wp14="http://schemas.microsoft.com/office/word/2010/wordml" w:rsidP="1D15F826" wp14:paraId="7889B4FE" wp14:textId="24B82DD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medication;</w:t>
      </w:r>
    </w:p>
    <w:p xmlns:wp14="http://schemas.microsoft.com/office/word/2010/wordml" w:rsidP="1D15F826" wp14:paraId="40935D75" wp14:textId="32F308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written instructions;</w:t>
      </w:r>
    </w:p>
    <w:p xmlns:wp14="http://schemas.microsoft.com/office/word/2010/wordml" w:rsidP="1D15F826" wp14:paraId="7F3EC40C" wp14:textId="03AFD0F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healthcare professional information where appropriate;</w:t>
      </w:r>
    </w:p>
    <w:p xmlns:wp14="http://schemas.microsoft.com/office/word/2010/wordml" w:rsidP="1D15F826" wp14:paraId="7F899497" wp14:textId="240BBAB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training where needed.</w:t>
      </w:r>
    </w:p>
    <w:p xmlns:wp14="http://schemas.microsoft.com/office/word/2010/wordml" w:rsidP="1D15F826" wp14:paraId="380FBBB1" wp14:textId="146E7A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responsible for the child must be aware of:</w:t>
      </w:r>
    </w:p>
    <w:p xmlns:wp14="http://schemas.microsoft.com/office/word/2010/wordml" w:rsidP="1D15F826" wp14:paraId="6BA548C0" wp14:textId="6FCDB65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allergen;</w:t>
      </w:r>
    </w:p>
    <w:p xmlns:wp14="http://schemas.microsoft.com/office/word/2010/wordml" w:rsidP="1D15F826" wp14:paraId="00AC8EF1" wp14:textId="25FEBAD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likely symptoms;</w:t>
      </w:r>
    </w:p>
    <w:p xmlns:wp14="http://schemas.microsoft.com/office/word/2010/wordml" w:rsidP="1D15F826" wp14:paraId="584C297D" wp14:textId="0F8C0EB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action;</w:t>
      </w:r>
    </w:p>
    <w:p xmlns:wp14="http://schemas.microsoft.com/office/word/2010/wordml" w:rsidP="1D15F826" wp14:paraId="28F125B6" wp14:textId="6F85656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location of medication;</w:t>
      </w:r>
    </w:p>
    <w:p xmlns:wp14="http://schemas.microsoft.com/office/word/2010/wordml" w:rsidP="1D15F826" wp14:paraId="798BF9AE" wp14:textId="0B44D83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foods that must be avoided.</w:t>
      </w:r>
    </w:p>
    <w:p xmlns:wp14="http://schemas.microsoft.com/office/word/2010/wordml" w:rsidP="1D15F826" wp14:paraId="1BC437B8" wp14:textId="56CDFB1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Allergy Information and Staff Awareness</w:t>
      </w:r>
    </w:p>
    <w:p xmlns:wp14="http://schemas.microsoft.com/office/word/2010/wordml" w:rsidP="1D15F826" wp14:paraId="11DE699E" wp14:textId="5D15C56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Allergy information will be made available to relevant staff in a clear and accessible way.</w:t>
      </w:r>
    </w:p>
    <w:p xmlns:wp14="http://schemas.microsoft.com/office/word/2010/wordml" w:rsidP="1D15F826" wp14:paraId="46CA84CD" wp14:textId="2E048CF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information may include:</w:t>
      </w:r>
    </w:p>
    <w:p xmlns:wp14="http://schemas.microsoft.com/office/word/2010/wordml" w:rsidP="1D15F826" wp14:paraId="16BB6377" wp14:textId="51946C4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name;</w:t>
      </w:r>
    </w:p>
    <w:p xmlns:wp14="http://schemas.microsoft.com/office/word/2010/wordml" w:rsidP="1D15F826" wp14:paraId="4D4D0466" wp14:textId="17B3DA8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allergen;</w:t>
      </w:r>
    </w:p>
    <w:p xmlns:wp14="http://schemas.microsoft.com/office/word/2010/wordml" w:rsidP="1D15F826" wp14:paraId="05CEBF08" wp14:textId="5F83314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symptoms;</w:t>
      </w:r>
    </w:p>
    <w:p xmlns:wp14="http://schemas.microsoft.com/office/word/2010/wordml" w:rsidP="1D15F826" wp14:paraId="4F9FFC00" wp14:textId="0220B39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required action;</w:t>
      </w:r>
    </w:p>
    <w:p xmlns:wp14="http://schemas.microsoft.com/office/word/2010/wordml" w:rsidP="1D15F826" wp14:paraId="6BD395CF" wp14:textId="3DDB9C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medication;</w:t>
      </w:r>
    </w:p>
    <w:p xmlns:wp14="http://schemas.microsoft.com/office/word/2010/wordml" w:rsidP="1D15F826" wp14:paraId="14C7D032" wp14:textId="0CB88BF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 information.</w:t>
      </w:r>
    </w:p>
    <w:p xmlns:wp14="http://schemas.microsoft.com/office/word/2010/wordml" w:rsidP="1D15F826" wp14:paraId="57FD9E7C" wp14:textId="0469B1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will be handled sensitively but must be sufficiently visible to relevant staff to protect the child.</w:t>
      </w:r>
    </w:p>
    <w:p xmlns:wp14="http://schemas.microsoft.com/office/word/2010/wordml" w:rsidP="1D15F826" wp14:paraId="5F777EA0" wp14:textId="55926D1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Checking Food Before Serving</w:t>
      </w:r>
    </w:p>
    <w:p xmlns:wp14="http://schemas.microsoft.com/office/word/2010/wordml" w:rsidP="1D15F826" wp14:paraId="7583B051" wp14:textId="653B802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 every meal and snack time, an appropriate member of staff will be responsible for checking that food served to each child:</w:t>
      </w:r>
    </w:p>
    <w:p xmlns:wp14="http://schemas.microsoft.com/office/word/2010/wordml" w:rsidP="1D15F826" wp14:paraId="7C6FB8A4" wp14:textId="6C342FF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matches their dietary requirements;</w:t>
      </w:r>
    </w:p>
    <w:p xmlns:wp14="http://schemas.microsoft.com/office/word/2010/wordml" w:rsidP="1D15F826" wp14:paraId="779885AD" wp14:textId="7E5152E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does not contain known allergens relevant to that child;</w:t>
      </w:r>
    </w:p>
    <w:p xmlns:wp14="http://schemas.microsoft.com/office/word/2010/wordml" w:rsidP="1D15F826" wp14:paraId="4CA34855" wp14:textId="5523B03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is suitable for their age;</w:t>
      </w:r>
    </w:p>
    <w:p xmlns:wp14="http://schemas.microsoft.com/office/word/2010/wordml" w:rsidP="1D15F826" wp14:paraId="46C5331D" wp14:textId="066D89B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has been prepared in a way that reduces choking risk.</w:t>
      </w:r>
    </w:p>
    <w:p xmlns:wp14="http://schemas.microsoft.com/office/word/2010/wordml" w:rsidP="1D15F826" wp14:paraId="5EF5D36B" wp14:textId="177B903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DfE early-years food-safety guidance expects settings to have a protocol accessible to staff and to check food against children’s dietary needs at each meal and snack.</w:t>
      </w:r>
    </w:p>
    <w:p xmlns:wp14="http://schemas.microsoft.com/office/word/2010/wordml" w:rsidP="1D15F826" wp14:paraId="7CFFCB37" wp14:textId="3804F34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Preventing Cross-Contamination</w:t>
      </w:r>
    </w:p>
    <w:p xmlns:wp14="http://schemas.microsoft.com/office/word/2010/wordml" w:rsidP="1D15F826" wp14:paraId="76CA89B8" wp14:textId="6C02BB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take reasonable steps to reduce the risk of allergen cross-contamination.</w:t>
      </w:r>
    </w:p>
    <w:p xmlns:wp14="http://schemas.microsoft.com/office/word/2010/wordml" w:rsidP="1D15F826" wp14:paraId="4DD20141" wp14:textId="355041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1D15F826" wp14:paraId="0D0436EB" wp14:textId="6DD9322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separate utensils where required;</w:t>
      </w:r>
    </w:p>
    <w:p xmlns:wp14="http://schemas.microsoft.com/office/word/2010/wordml" w:rsidP="1D15F826" wp14:paraId="6C50A71B" wp14:textId="38D3F7E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careful food storage;</w:t>
      </w:r>
    </w:p>
    <w:p xmlns:wp14="http://schemas.microsoft.com/office/word/2010/wordml" w:rsidP="1D15F826" wp14:paraId="1FBF25DB" wp14:textId="1E26E57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preparation areas;</w:t>
      </w:r>
    </w:p>
    <w:p xmlns:wp14="http://schemas.microsoft.com/office/word/2010/wordml" w:rsidP="1D15F826" wp14:paraId="40962165" wp14:textId="06CAD21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 labelling;</w:t>
      </w:r>
    </w:p>
    <w:p xmlns:wp14="http://schemas.microsoft.com/office/word/2010/wordml" w:rsidP="1D15F826" wp14:paraId="0A27361D" wp14:textId="46D7F1A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checking supplier allergen information;</w:t>
      </w:r>
    </w:p>
    <w:p xmlns:wp14="http://schemas.microsoft.com/office/word/2010/wordml" w:rsidP="1D15F826" wp14:paraId="5CA0EAD4" wp14:textId="7A08942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handwashing;</w:t>
      </w:r>
    </w:p>
    <w:p xmlns:wp14="http://schemas.microsoft.com/office/word/2010/wordml" w:rsidP="1D15F826" wp14:paraId="3A6A87E5" wp14:textId="0C20244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avoiding sharing food between children.</w:t>
      </w:r>
    </w:p>
    <w:p xmlns:wp14="http://schemas.microsoft.com/office/word/2010/wordml" w:rsidP="1D15F826" wp14:paraId="28195B4C" wp14:textId="4A1B20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External Catering</w:t>
      </w:r>
    </w:p>
    <w:p xmlns:wp14="http://schemas.microsoft.com/office/word/2010/wordml" w:rsidP="1D15F826" wp14:paraId="141B5A00" wp14:textId="4888DCE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meals or snacks are provided by an external catering company, Naye &amp; Me will take reasonable steps to ensure the provider:</w:t>
      </w:r>
    </w:p>
    <w:p xmlns:wp14="http://schemas.microsoft.com/office/word/2010/wordml" w:rsidP="1D15F826" wp14:paraId="540D7A59" wp14:textId="4BFDFB9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follows appropriate food-safety requirements;</w:t>
      </w:r>
    </w:p>
    <w:p xmlns:wp14="http://schemas.microsoft.com/office/word/2010/wordml" w:rsidP="1D15F826" wp14:paraId="4DE9FADE" wp14:textId="0CEEEF7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provides allergen information;</w:t>
      </w:r>
    </w:p>
    <w:p xmlns:wp14="http://schemas.microsoft.com/office/word/2010/wordml" w:rsidP="1D15F826" wp14:paraId="58B778A7" wp14:textId="5E2E418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 accommodate agreed dietary requirements where possible;</w:t>
      </w:r>
    </w:p>
    <w:p xmlns:wp14="http://schemas.microsoft.com/office/word/2010/wordml" w:rsidP="1D15F826" wp14:paraId="12025025" wp14:textId="4F17C4F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supplies food safely and hygienically;</w:t>
      </w:r>
    </w:p>
    <w:p xmlns:wp14="http://schemas.microsoft.com/office/word/2010/wordml" w:rsidP="1D15F826" wp14:paraId="113FEDED" wp14:textId="0709F1D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communicates any relevant ingredient changes.</w:t>
      </w:r>
    </w:p>
    <w:p xmlns:wp14="http://schemas.microsoft.com/office/word/2010/wordml" w:rsidP="1D15F826" wp14:paraId="5C1D5E6B" wp14:textId="75BC2AE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remains responsible for ensuring staff know which food is suitable for each child before serving it.</w:t>
      </w:r>
    </w:p>
    <w:p xmlns:wp14="http://schemas.microsoft.com/office/word/2010/wordml" w:rsidP="1D15F826" wp14:paraId="70B668CC" wp14:textId="2799ACA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Changes to Menus or Ingredients</w:t>
      </w:r>
    </w:p>
    <w:p xmlns:wp14="http://schemas.microsoft.com/office/word/2010/wordml" w:rsidP="1D15F826" wp14:paraId="133E413E" wp14:textId="56AE23C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products and ingredients may occasionally change.</w:t>
      </w:r>
    </w:p>
    <w:p xmlns:wp14="http://schemas.microsoft.com/office/word/2010/wordml" w:rsidP="1D15F826" wp14:paraId="2431C3AD" wp14:textId="0FE9AA1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substitutions are made, staff must continue to check dietary and allergy requirements.</w:t>
      </w:r>
    </w:p>
    <w:p xmlns:wp14="http://schemas.microsoft.com/office/word/2010/wordml" w:rsidP="1D15F826" wp14:paraId="4F6AF128" wp14:textId="3AC5D4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substitute food must not be given to a child with an allergy or medical dietary requirement unless staff are satisfied it is safe.</w:t>
      </w:r>
    </w:p>
    <w:p xmlns:wp14="http://schemas.microsoft.com/office/word/2010/wordml" w:rsidP="1D15F826" wp14:paraId="2D58720C" wp14:textId="5B821DB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Food Brought From Home</w:t>
      </w:r>
    </w:p>
    <w:p xmlns:wp14="http://schemas.microsoft.com/office/word/2010/wordml" w:rsidP="1D15F826" wp14:paraId="57DEE162" wp14:textId="471CDD9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only send food from home in accordance with Naye &amp; Me’s arrangements.</w:t>
      </w:r>
    </w:p>
    <w:p xmlns:wp14="http://schemas.microsoft.com/office/word/2010/wordml" w:rsidP="1D15F826" wp14:paraId="6992C135" wp14:textId="26EF423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food from home is permitted, parents must:</w:t>
      </w:r>
    </w:p>
    <w:p xmlns:wp14="http://schemas.microsoft.com/office/word/2010/wordml" w:rsidP="1D15F826" wp14:paraId="06E2EC4E" wp14:textId="1DD3961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clearly label it with the child’s name;</w:t>
      </w:r>
    </w:p>
    <w:p xmlns:wp14="http://schemas.microsoft.com/office/word/2010/wordml" w:rsidP="1D15F826" wp14:paraId="79D27764" wp14:textId="471699E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relevant allergen information if requested;</w:t>
      </w:r>
    </w:p>
    <w:p xmlns:wp14="http://schemas.microsoft.com/office/word/2010/wordml" w:rsidP="1D15F826" wp14:paraId="6D3055C7" wp14:textId="1B98FC6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it is appropriately stored and transported;</w:t>
      </w:r>
    </w:p>
    <w:p xmlns:wp14="http://schemas.microsoft.com/office/word/2010/wordml" w:rsidP="1D15F826" wp14:paraId="42D775B0" wp14:textId="2F165F0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foods specifically prohibited by the setting.</w:t>
      </w:r>
    </w:p>
    <w:p xmlns:wp14="http://schemas.microsoft.com/office/word/2010/wordml" w:rsidP="1D15F826" wp14:paraId="74E6D9D6" wp14:textId="45339A4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refuse food that creates a significant allergy, choking or food-safety risk.</w:t>
      </w:r>
    </w:p>
    <w:p xmlns:wp14="http://schemas.microsoft.com/office/word/2010/wordml" w:rsidP="1D15F826" wp14:paraId="27C05DF1" wp14:textId="0A12E24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Nut and Allergen Awareness</w:t>
      </w:r>
    </w:p>
    <w:p xmlns:wp14="http://schemas.microsoft.com/office/word/2010/wordml" w:rsidP="1D15F826" wp14:paraId="285DFF74" wp14:textId="72087D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restrict certain foods from being brought onto the premises where this is necessary to manage a serious allergy.</w:t>
      </w:r>
    </w:p>
    <w:p xmlns:wp14="http://schemas.microsoft.com/office/word/2010/wordml" w:rsidP="1D15F826" wp14:paraId="558B0675" wp14:textId="086C40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 where specific restrictions apply.</w:t>
      </w:r>
    </w:p>
    <w:p xmlns:wp14="http://schemas.microsoft.com/office/word/2010/wordml" w:rsidP="1D15F826" wp14:paraId="3224659C" wp14:textId="17ED8CF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setting will not describe itself as completely “allergen-free” unless this can genuinely be guaranteed.</w:t>
      </w:r>
    </w:p>
    <w:p xmlns:wp14="http://schemas.microsoft.com/office/word/2010/wordml" w:rsidP="1D15F826" wp14:paraId="11A8D26E" wp14:textId="5E262D1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Safer Eating</w:t>
      </w:r>
    </w:p>
    <w:p xmlns:wp14="http://schemas.microsoft.com/office/word/2010/wordml" w:rsidP="1D15F826" wp14:paraId="4B8749EA" wp14:textId="4F3773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appropriately supervised while eating.</w:t>
      </w:r>
    </w:p>
    <w:p xmlns:wp14="http://schemas.microsoft.com/office/word/2010/wordml" w:rsidP="1D15F826" wp14:paraId="631F41E5" wp14:textId="19F9466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1D15F826" wp14:paraId="578DF2D7" wp14:textId="0E87BAB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children are seated safely where appropriate;</w:t>
      </w:r>
    </w:p>
    <w:p xmlns:wp14="http://schemas.microsoft.com/office/word/2010/wordml" w:rsidP="1D15F826" wp14:paraId="3D04693C" wp14:textId="4640A62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attentive to children while they eat;</w:t>
      </w:r>
    </w:p>
    <w:p xmlns:wp14="http://schemas.microsoft.com/office/word/2010/wordml" w:rsidP="1D15F826" wp14:paraId="0FEFBD47" wp14:textId="4C314B7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leaving children unsupervised with food;</w:t>
      </w:r>
    </w:p>
    <w:p xmlns:wp14="http://schemas.microsoft.com/office/word/2010/wordml" w:rsidP="1D15F826" wp14:paraId="0439D6EC" wp14:textId="1DF977CB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food texture and size are appropriate;</w:t>
      </w:r>
    </w:p>
    <w:p xmlns:wp14="http://schemas.microsoft.com/office/word/2010/wordml" w:rsidP="1D15F826" wp14:paraId="38773459" wp14:textId="3ACFF0C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encourage children to eat at a suitable pace;</w:t>
      </w:r>
    </w:p>
    <w:p xmlns:wp14="http://schemas.microsoft.com/office/word/2010/wordml" w:rsidP="1D15F826" wp14:paraId="1ECAE910" wp14:textId="06F11BF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immediately to choking or allergic reactions.</w:t>
      </w:r>
    </w:p>
    <w:p xmlns:wp14="http://schemas.microsoft.com/office/word/2010/wordml" w:rsidP="1D15F826" wp14:paraId="52736BCF" wp14:textId="25357EC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Paediatric First Aid During Meals</w:t>
      </w:r>
    </w:p>
    <w:p xmlns:wp14="http://schemas.microsoft.com/office/word/2010/wordml" w:rsidP="1D15F826" wp14:paraId="33327498" wp14:textId="253EFC9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While children are eating, there should always be a member of staff present in the room who holds a valid full paediatric first-aid certificate, in line with the EYFS.</w:t>
      </w:r>
    </w:p>
    <w:p xmlns:wp14="http://schemas.microsoft.com/office/word/2010/wordml" w:rsidP="1D15F826" wp14:paraId="767680BD" wp14:textId="7076546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Choking Prevention</w:t>
      </w:r>
    </w:p>
    <w:p xmlns:wp14="http://schemas.microsoft.com/office/word/2010/wordml" w:rsidP="1D15F826" wp14:paraId="37E43B0C" wp14:textId="48D9D78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take reasonable steps to reduce choking risks.</w:t>
      </w:r>
    </w:p>
    <w:p xmlns:wp14="http://schemas.microsoft.com/office/word/2010/wordml" w:rsidP="1D15F826" wp14:paraId="766A2291" wp14:textId="7E1483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will be:</w:t>
      </w:r>
    </w:p>
    <w:p xmlns:wp14="http://schemas.microsoft.com/office/word/2010/wordml" w:rsidP="1D15F826" wp14:paraId="0848FC64" wp14:textId="0E03013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cut and prepared appropriately;</w:t>
      </w:r>
    </w:p>
    <w:p xmlns:wp14="http://schemas.microsoft.com/office/word/2010/wordml" w:rsidP="1D15F826" wp14:paraId="67DD77C2" wp14:textId="26EC9BE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for the child’s developmental stage;</w:t>
      </w:r>
    </w:p>
    <w:p xmlns:wp14="http://schemas.microsoft.com/office/word/2010/wordml" w:rsidP="1D15F826" wp14:paraId="4D4BD0C8" wp14:textId="6CCA7CE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served in manageable portions;</w:t>
      </w:r>
    </w:p>
    <w:p xmlns:wp14="http://schemas.microsoft.com/office/word/2010/wordml" w:rsidP="1D15F826" wp14:paraId="6042B7D6" wp14:textId="1505B9F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supervised carefully.</w:t>
      </w:r>
    </w:p>
    <w:p xmlns:wp14="http://schemas.microsoft.com/office/word/2010/wordml" w:rsidP="1D15F826" wp14:paraId="09786428" wp14:textId="16498E5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Particular care will be taken with foods known to pose greater choking risks.</w:t>
      </w:r>
    </w:p>
    <w:p xmlns:wp14="http://schemas.microsoft.com/office/word/2010/wordml" w:rsidP="1D15F826" wp14:paraId="3A67768A" wp14:textId="480AA73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Eating Position</w:t>
      </w:r>
    </w:p>
    <w:p xmlns:wp14="http://schemas.microsoft.com/office/word/2010/wordml" w:rsidP="1D15F826" wp14:paraId="21B97347" wp14:textId="66DB7F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should normally be seated upright while eating.</w:t>
      </w:r>
    </w:p>
    <w:p xmlns:wp14="http://schemas.microsoft.com/office/word/2010/wordml" w:rsidP="1D15F826" wp14:paraId="08CF42D9" wp14:textId="0F091FA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avoid allowing children to:</w:t>
      </w:r>
    </w:p>
    <w:p xmlns:wp14="http://schemas.microsoft.com/office/word/2010/wordml" w:rsidP="1D15F826" wp14:paraId="3E1E1FEC" wp14:textId="16474E0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run around while eating;</w:t>
      </w:r>
    </w:p>
    <w:p xmlns:wp14="http://schemas.microsoft.com/office/word/2010/wordml" w:rsidP="1D15F826" wp14:paraId="6407780E" wp14:textId="46B622DC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eat while lying down;</w:t>
      </w:r>
    </w:p>
    <w:p xmlns:wp14="http://schemas.microsoft.com/office/word/2010/wordml" w:rsidP="1D15F826" wp14:paraId="2DAEEB57" wp14:textId="3E8BDEE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eat in unsafe positions.</w:t>
      </w:r>
    </w:p>
    <w:p xmlns:wp14="http://schemas.microsoft.com/office/word/2010/wordml" w:rsidP="1D15F826" wp14:paraId="7D7F4BE9" wp14:textId="20251D4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Younger Children and Weaning</w:t>
      </w:r>
    </w:p>
    <w:p xmlns:wp14="http://schemas.microsoft.com/office/word/2010/wordml" w:rsidP="1D15F826" wp14:paraId="697D8135" wp14:textId="14D4E6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younger children require weaning foods or modified textures, Naye &amp; Me will follow appropriate safer-eating guidance.</w:t>
      </w:r>
    </w:p>
    <w:p xmlns:wp14="http://schemas.microsoft.com/office/word/2010/wordml" w:rsidP="1D15F826" wp14:paraId="4DF045BE" wp14:textId="5BFFF5E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provide relevant information about:</w:t>
      </w:r>
    </w:p>
    <w:p xmlns:wp14="http://schemas.microsoft.com/office/word/2010/wordml" w:rsidP="1D15F826" wp14:paraId="4BCF1A35" wp14:textId="10A12E0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stage of weaning;</w:t>
      </w:r>
    </w:p>
    <w:p xmlns:wp14="http://schemas.microsoft.com/office/word/2010/wordml" w:rsidP="1D15F826" wp14:paraId="0C08E477" wp14:textId="75386CE6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textures;</w:t>
      </w:r>
    </w:p>
    <w:p xmlns:wp14="http://schemas.microsoft.com/office/word/2010/wordml" w:rsidP="1D15F826" wp14:paraId="3D04AEFE" wp14:textId="7CF84AB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foods already introduced;</w:t>
      </w:r>
    </w:p>
    <w:p xmlns:wp14="http://schemas.microsoft.com/office/word/2010/wordml" w:rsidP="1D15F826" wp14:paraId="72A45680" wp14:textId="65D90752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allergy concerns;</w:t>
      </w:r>
    </w:p>
    <w:p xmlns:wp14="http://schemas.microsoft.com/office/word/2010/wordml" w:rsidP="1D15F826" wp14:paraId="66B8B8AD" wp14:textId="63A0CFF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choking or swallowing difficulties.</w:t>
      </w:r>
    </w:p>
    <w:p xmlns:wp14="http://schemas.microsoft.com/office/word/2010/wordml" w:rsidP="1D15F826" wp14:paraId="4048DADD" wp14:textId="1216D6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Long and Evening Sessions</w:t>
      </w:r>
    </w:p>
    <w:p xmlns:wp14="http://schemas.microsoft.com/office/word/2010/wordml" w:rsidP="1D15F826" wp14:paraId="07D85988" wp14:textId="140DE30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Because Naye &amp; Me provides extended evening and weekend care, children may attend across several mealtimes.</w:t>
      </w:r>
    </w:p>
    <w:p xmlns:wp14="http://schemas.microsoft.com/office/word/2010/wordml" w:rsidP="1D15F826" wp14:paraId="53F1DA5F" wp14:textId="63C62A9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Depending on the booked session, provision may include:</w:t>
      </w:r>
    </w:p>
    <w:p xmlns:wp14="http://schemas.microsoft.com/office/word/2010/wordml" w:rsidP="1D15F826" wp14:paraId="0033A0CA" wp14:textId="7696D9B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breakfast;</w:t>
      </w:r>
    </w:p>
    <w:p xmlns:wp14="http://schemas.microsoft.com/office/word/2010/wordml" w:rsidP="1D15F826" wp14:paraId="44C6D91D" wp14:textId="1627F6E2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lunch;</w:t>
      </w:r>
    </w:p>
    <w:p xmlns:wp14="http://schemas.microsoft.com/office/word/2010/wordml" w:rsidP="1D15F826" wp14:paraId="4077E692" wp14:textId="04CF0351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dinner;</w:t>
      </w:r>
    </w:p>
    <w:p xmlns:wp14="http://schemas.microsoft.com/office/word/2010/wordml" w:rsidP="1D15F826" wp14:paraId="299837FC" wp14:textId="16A4531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snacks;</w:t>
      </w:r>
    </w:p>
    <w:p xmlns:wp14="http://schemas.microsoft.com/office/word/2010/wordml" w:rsidP="1D15F826" wp14:paraId="01E0B442" wp14:textId="3DBB428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drinks.</w:t>
      </w:r>
    </w:p>
    <w:p xmlns:wp14="http://schemas.microsoft.com/office/word/2010/wordml" w:rsidP="1D15F826" wp14:paraId="5A870B51" wp14:textId="30EFB34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arrangements will reflect the length and timing of the session.</w:t>
      </w:r>
    </w:p>
    <w:p xmlns:wp14="http://schemas.microsoft.com/office/word/2010/wordml" w:rsidP="1D15F826" wp14:paraId="0AF458F7" wp14:textId="3879B5F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Evening Meals</w:t>
      </w:r>
    </w:p>
    <w:p xmlns:wp14="http://schemas.microsoft.com/office/word/2010/wordml" w:rsidP="1D15F826" wp14:paraId="615ACA6D" wp14:textId="54A824F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attending during evening meal periods may be offered an appropriate dinner.</w:t>
      </w:r>
    </w:p>
    <w:p xmlns:wp14="http://schemas.microsoft.com/office/word/2010/wordml" w:rsidP="1D15F826" wp14:paraId="48F8A792" wp14:textId="26D0E6A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Meals should be:</w:t>
      </w:r>
    </w:p>
    <w:p xmlns:wp14="http://schemas.microsoft.com/office/word/2010/wordml" w:rsidP="1D15F826" wp14:paraId="1F836C5E" wp14:textId="5A34C59A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nutritious;</w:t>
      </w:r>
    </w:p>
    <w:p xmlns:wp14="http://schemas.microsoft.com/office/word/2010/wordml" w:rsidP="1D15F826" wp14:paraId="3B04C443" wp14:textId="6A0DC67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 appropriate;</w:t>
      </w:r>
    </w:p>
    <w:p xmlns:wp14="http://schemas.microsoft.com/office/word/2010/wordml" w:rsidP="1D15F826" wp14:paraId="49E8750E" wp14:textId="4BDFA2A4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for the time of day;</w:t>
      </w:r>
    </w:p>
    <w:p xmlns:wp14="http://schemas.microsoft.com/office/word/2010/wordml" w:rsidP="1D15F826" wp14:paraId="229DD149" wp14:textId="5573B5D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mindful of dietary requirements;</w:t>
      </w:r>
    </w:p>
    <w:p xmlns:wp14="http://schemas.microsoft.com/office/word/2010/wordml" w:rsidP="1D15F826" wp14:paraId="5722707C" wp14:textId="1E9E933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for children who may be tired.</w:t>
      </w:r>
    </w:p>
    <w:p xmlns:wp14="http://schemas.microsoft.com/office/word/2010/wordml" w:rsidP="1D15F826" wp14:paraId="3B356C83" wp14:textId="77E223F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Snacks</w:t>
      </w:r>
    </w:p>
    <w:p xmlns:wp14="http://schemas.microsoft.com/office/word/2010/wordml" w:rsidP="1D15F826" wp14:paraId="39C616B0" wp14:textId="08AB2D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Snacks will aim to complement meals rather than replace them.</w:t>
      </w:r>
    </w:p>
    <w:p xmlns:wp14="http://schemas.microsoft.com/office/word/2010/wordml" w:rsidP="1D15F826" wp14:paraId="7BA86756" wp14:textId="2E28A3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provide snacks such as:</w:t>
      </w:r>
    </w:p>
    <w:p xmlns:wp14="http://schemas.microsoft.com/office/word/2010/wordml" w:rsidP="1D15F826" wp14:paraId="0B1F8FE6" wp14:textId="04E1659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fruit;</w:t>
      </w:r>
    </w:p>
    <w:p xmlns:wp14="http://schemas.microsoft.com/office/word/2010/wordml" w:rsidP="1D15F826" wp14:paraId="545094C2" wp14:textId="731153C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vegetables;</w:t>
      </w:r>
    </w:p>
    <w:p xmlns:wp14="http://schemas.microsoft.com/office/word/2010/wordml" w:rsidP="1D15F826" wp14:paraId="692F278D" wp14:textId="6B9B55F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yoghurt or suitable alternatives;</w:t>
      </w:r>
    </w:p>
    <w:p xmlns:wp14="http://schemas.microsoft.com/office/word/2010/wordml" w:rsidP="1D15F826" wp14:paraId="002F6436" wp14:textId="7A1E71E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crackers or cereal-based foods;</w:t>
      </w:r>
    </w:p>
    <w:p xmlns:wp14="http://schemas.microsoft.com/office/word/2010/wordml" w:rsidP="1D15F826" wp14:paraId="205A61A5" wp14:textId="02B3957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suitable options.</w:t>
      </w:r>
    </w:p>
    <w:p xmlns:wp14="http://schemas.microsoft.com/office/word/2010/wordml" w:rsidP="1D15F826" wp14:paraId="5FCA79EE" wp14:textId="66A031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Exact snack choices may vary.</w:t>
      </w:r>
    </w:p>
    <w:p xmlns:wp14="http://schemas.microsoft.com/office/word/2010/wordml" w:rsidP="1D15F826" wp14:paraId="1A121453" wp14:textId="01A4A60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Sweets, Treats and Celebration Food</w:t>
      </w:r>
    </w:p>
    <w:p xmlns:wp14="http://schemas.microsoft.com/office/word/2010/wordml" w:rsidP="1D15F826" wp14:paraId="3B1493F1" wp14:textId="371744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occasionally provide appropriate celebration food.</w:t>
      </w:r>
    </w:p>
    <w:p xmlns:wp14="http://schemas.microsoft.com/office/word/2010/wordml" w:rsidP="1D15F826" wp14:paraId="730E4D8D" wp14:textId="7F76EDF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such food will be managed carefully in relation to:</w:t>
      </w:r>
    </w:p>
    <w:p xmlns:wp14="http://schemas.microsoft.com/office/word/2010/wordml" w:rsidP="1D15F826" wp14:paraId="6E6D0DC5" wp14:textId="746A72E8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allergies;</w:t>
      </w:r>
    </w:p>
    <w:p xmlns:wp14="http://schemas.microsoft.com/office/word/2010/wordml" w:rsidP="1D15F826" wp14:paraId="60B4AE4D" wp14:textId="10D41551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dietary requirements;</w:t>
      </w:r>
    </w:p>
    <w:p xmlns:wp14="http://schemas.microsoft.com/office/word/2010/wordml" w:rsidP="1D15F826" wp14:paraId="1F8165AE" wp14:textId="502E036A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portion sizes;</w:t>
      </w:r>
    </w:p>
    <w:p xmlns:wp14="http://schemas.microsoft.com/office/word/2010/wordml" w:rsidP="1D15F826" wp14:paraId="06AA098F" wp14:textId="44ACBD5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nutritional balance.</w:t>
      </w:r>
    </w:p>
    <w:p xmlns:wp14="http://schemas.microsoft.com/office/word/2010/wordml" w:rsidP="1D15F826" wp14:paraId="1451AA87" wp14:textId="7F765F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not bring celebration food for sharing without prior agreement.</w:t>
      </w:r>
    </w:p>
    <w:p xmlns:wp14="http://schemas.microsoft.com/office/word/2010/wordml" w:rsidP="1D15F826" wp14:paraId="39EC9708" wp14:textId="3846EB6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Religious and Cultural Dietary Requirements</w:t>
      </w:r>
    </w:p>
    <w:p xmlns:wp14="http://schemas.microsoft.com/office/word/2010/wordml" w:rsidP="1D15F826" wp14:paraId="1E9347BB" wp14:textId="6C4C3F8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respect religious and cultural dietary needs wherever reasonably practicable.</w:t>
      </w:r>
    </w:p>
    <w:p xmlns:wp14="http://schemas.microsoft.com/office/word/2010/wordml" w:rsidP="1D15F826" wp14:paraId="5E920D9D" wp14:textId="04F8DBE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provide clear information during registration.</w:t>
      </w:r>
    </w:p>
    <w:p xmlns:wp14="http://schemas.microsoft.com/office/word/2010/wordml" w:rsidP="1D15F826" wp14:paraId="66A21871" wp14:textId="2F8CBF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specific requirement cannot safely or reliably be met, this will be discussed with the parent before attendance.</w:t>
      </w:r>
    </w:p>
    <w:p xmlns:wp14="http://schemas.microsoft.com/office/word/2010/wordml" w:rsidP="1D15F826" wp14:paraId="0C8B0026" wp14:textId="70867C1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Vegetarian, Vegan and Other Dietary Preferences</w:t>
      </w:r>
    </w:p>
    <w:p xmlns:wp14="http://schemas.microsoft.com/office/word/2010/wordml" w:rsidP="1D15F826" wp14:paraId="5D1680B5" wp14:textId="410937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Naye &amp; Me will accommodate reasonable dietary preferences.</w:t>
      </w:r>
    </w:p>
    <w:p xmlns:wp14="http://schemas.microsoft.com/office/word/2010/wordml" w:rsidP="1D15F826" wp14:paraId="48397A0F" wp14:textId="0072378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Availability may depend on:</w:t>
      </w:r>
    </w:p>
    <w:p xmlns:wp14="http://schemas.microsoft.com/office/word/2010/wordml" w:rsidP="1D15F826" wp14:paraId="409C25AD" wp14:textId="2E3AE214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supplier options;</w:t>
      </w:r>
    </w:p>
    <w:p xmlns:wp14="http://schemas.microsoft.com/office/word/2010/wordml" w:rsidP="1D15F826" wp14:paraId="2619D52B" wp14:textId="36512911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nutritional suitability;</w:t>
      </w:r>
    </w:p>
    <w:p xmlns:wp14="http://schemas.microsoft.com/office/word/2010/wordml" w:rsidP="1D15F826" wp14:paraId="0FACB7A8" wp14:textId="5FB40192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preparation;</w:t>
      </w:r>
    </w:p>
    <w:p xmlns:wp14="http://schemas.microsoft.com/office/word/2010/wordml" w:rsidP="1D15F826" wp14:paraId="3D211151" wp14:textId="41FDD14B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operational practicality.</w:t>
      </w:r>
    </w:p>
    <w:p xmlns:wp14="http://schemas.microsoft.com/office/word/2010/wordml" w:rsidP="1D15F826" wp14:paraId="73059757" wp14:textId="138582A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Children With Feeding Difficulties</w:t>
      </w:r>
    </w:p>
    <w:p xmlns:wp14="http://schemas.microsoft.com/office/word/2010/wordml" w:rsidP="1D15F826" wp14:paraId="38139645" wp14:textId="4FAF221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feeding or swallowing difficulties, Naye &amp; Me may require additional information or professional guidance before providing food.</w:t>
      </w:r>
    </w:p>
    <w:p xmlns:wp14="http://schemas.microsoft.com/office/word/2010/wordml" w:rsidP="1D15F826" wp14:paraId="2B422D5D" wp14:textId="112359B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children with:</w:t>
      </w:r>
    </w:p>
    <w:p xmlns:wp14="http://schemas.microsoft.com/office/word/2010/wordml" w:rsidP="1D15F826" wp14:paraId="119D006B" wp14:textId="269108AE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dysphagia;</w:t>
      </w:r>
    </w:p>
    <w:p xmlns:wp14="http://schemas.microsoft.com/office/word/2010/wordml" w:rsidP="1D15F826" wp14:paraId="6CBDF025" wp14:textId="699AF67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oral-motor difficulties;</w:t>
      </w:r>
    </w:p>
    <w:p xmlns:wp14="http://schemas.microsoft.com/office/word/2010/wordml" w:rsidP="1D15F826" wp14:paraId="6E41E583" wp14:textId="77729978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specialist feeding plans;</w:t>
      </w:r>
    </w:p>
    <w:p xmlns:wp14="http://schemas.microsoft.com/office/word/2010/wordml" w:rsidP="1D15F826" wp14:paraId="0B31C01E" wp14:textId="6C9A26F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sensory food needs.</w:t>
      </w:r>
    </w:p>
    <w:p xmlns:wp14="http://schemas.microsoft.com/office/word/2010/wordml" w:rsidP="1D15F826" wp14:paraId="1B0E4F24" wp14:textId="6EB2958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not undertake specialist feeding techniques without appropriate information and competence.</w:t>
      </w:r>
    </w:p>
    <w:p xmlns:wp14="http://schemas.microsoft.com/office/word/2010/wordml" w:rsidP="1D15F826" wp14:paraId="19302675" wp14:textId="1988510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Food Refusal</w:t>
      </w:r>
    </w:p>
    <w:p xmlns:wp14="http://schemas.microsoft.com/office/word/2010/wordml" w:rsidP="1D15F826" wp14:paraId="47DDC6BC" wp14:textId="39C0EFC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encouraged to eat but will not normally be forced to finish food.</w:t>
      </w:r>
    </w:p>
    <w:p xmlns:wp14="http://schemas.microsoft.com/office/word/2010/wordml" w:rsidP="1D15F826" wp14:paraId="31663371" wp14:textId="073F60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1D15F826" wp14:paraId="54257E5C" wp14:textId="7EBCD372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offer reassurance;</w:t>
      </w:r>
    </w:p>
    <w:p xmlns:wp14="http://schemas.microsoft.com/office/word/2010/wordml" w:rsidP="1D15F826" wp14:paraId="3FF5BA05" wp14:textId="39F1D0AA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encourage appropriately;</w:t>
      </w:r>
    </w:p>
    <w:p xmlns:wp14="http://schemas.microsoft.com/office/word/2010/wordml" w:rsidP="1D15F826" wp14:paraId="5E023685" wp14:textId="0E1D770B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observe patterns;</w:t>
      </w:r>
    </w:p>
    <w:p xmlns:wp14="http://schemas.microsoft.com/office/word/2010/wordml" w:rsidP="1D15F826" wp14:paraId="5DD3C44D" wp14:textId="1AAF8974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parents where concerns arise.</w:t>
      </w:r>
    </w:p>
    <w:p xmlns:wp14="http://schemas.microsoft.com/office/word/2010/wordml" w:rsidP="1D15F826" wp14:paraId="5F78172D" wp14:textId="1878F3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Persistent or significant eating concerns may be discussed with the parent.</w:t>
      </w:r>
    </w:p>
    <w:p xmlns:wp14="http://schemas.microsoft.com/office/word/2010/wordml" w:rsidP="1D15F826" wp14:paraId="23EA0C6C" wp14:textId="64787A3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Portion Sizes</w:t>
      </w:r>
    </w:p>
    <w:p xmlns:wp14="http://schemas.microsoft.com/office/word/2010/wordml" w:rsidP="1D15F826" wp14:paraId="53066D51" wp14:textId="0C8D3B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Portion sizes will reflect:</w:t>
      </w:r>
    </w:p>
    <w:p xmlns:wp14="http://schemas.microsoft.com/office/word/2010/wordml" w:rsidP="1D15F826" wp14:paraId="68477CE4" wp14:textId="5009829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age;</w:t>
      </w:r>
    </w:p>
    <w:p xmlns:wp14="http://schemas.microsoft.com/office/word/2010/wordml" w:rsidP="1D15F826" wp14:paraId="418C021A" wp14:textId="0AEB965E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appetite;</w:t>
      </w:r>
    </w:p>
    <w:p xmlns:wp14="http://schemas.microsoft.com/office/word/2010/wordml" w:rsidP="1D15F826" wp14:paraId="011102B2" wp14:textId="3055816D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nutritional needs;</w:t>
      </w:r>
    </w:p>
    <w:p xmlns:wp14="http://schemas.microsoft.com/office/word/2010/wordml" w:rsidP="1D15F826" wp14:paraId="41A32434" wp14:textId="57C74E1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length of session.</w:t>
      </w:r>
    </w:p>
    <w:p xmlns:wp14="http://schemas.microsoft.com/office/word/2010/wordml" w:rsidP="1D15F826" wp14:paraId="4602B28F" wp14:textId="1CF624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be offered additional suitable food where appropriate.</w:t>
      </w:r>
    </w:p>
    <w:p xmlns:wp14="http://schemas.microsoft.com/office/word/2010/wordml" w:rsidP="1D15F826" wp14:paraId="4138CBD0" wp14:textId="2DFBC63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Food Hygiene</w:t>
      </w:r>
    </w:p>
    <w:p xmlns:wp14="http://schemas.microsoft.com/office/word/2010/wordml" w:rsidP="1D15F826" wp14:paraId="6C4B11DA" wp14:textId="12E1E1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will be stored, prepared, served and handled in a hygienic manner.</w:t>
      </w:r>
    </w:p>
    <w:p xmlns:wp14="http://schemas.microsoft.com/office/word/2010/wordml" w:rsidP="1D15F826" wp14:paraId="77BA8E75" wp14:textId="60895E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1D15F826" wp14:paraId="1D20CC8E" wp14:textId="3E28787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refrigeration;</w:t>
      </w:r>
    </w:p>
    <w:p xmlns:wp14="http://schemas.microsoft.com/office/word/2010/wordml" w:rsidP="1D15F826" wp14:paraId="2F5D854C" wp14:textId="22FFDC3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cooking temperatures;</w:t>
      </w:r>
    </w:p>
    <w:p xmlns:wp14="http://schemas.microsoft.com/office/word/2010/wordml" w:rsidP="1D15F826" wp14:paraId="0FAE8CE1" wp14:textId="408DB1D5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 preparation surfaces;</w:t>
      </w:r>
    </w:p>
    <w:p xmlns:wp14="http://schemas.microsoft.com/office/word/2010/wordml" w:rsidP="1D15F826" wp14:paraId="78C9A5D5" wp14:textId="7B3E7F9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handwashing;</w:t>
      </w:r>
    </w:p>
    <w:p xmlns:wp14="http://schemas.microsoft.com/office/word/2010/wordml" w:rsidP="1D15F826" wp14:paraId="425F842B" wp14:textId="3EFEED3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utensils;</w:t>
      </w:r>
    </w:p>
    <w:p xmlns:wp14="http://schemas.microsoft.com/office/word/2010/wordml" w:rsidP="1D15F826" wp14:paraId="2141E309" wp14:textId="55D24CC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avoiding cross-contamination;</w:t>
      </w:r>
    </w:p>
    <w:p xmlns:wp14="http://schemas.microsoft.com/office/word/2010/wordml" w:rsidP="1D15F826" wp14:paraId="06788644" wp14:textId="1D14669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disposal of food waste.</w:t>
      </w:r>
    </w:p>
    <w:p xmlns:wp14="http://schemas.microsoft.com/office/word/2010/wordml" w:rsidP="1D15F826" wp14:paraId="210CD7D8" wp14:textId="4EC2B91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Hand Hygiene</w:t>
      </w:r>
    </w:p>
    <w:p xmlns:wp14="http://schemas.microsoft.com/office/word/2010/wordml" w:rsidP="1D15F826" wp14:paraId="1EC76106" wp14:textId="336567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and staff will be encouraged or required to wash hands appropriately before meals and snacks.</w:t>
      </w:r>
    </w:p>
    <w:p xmlns:wp14="http://schemas.microsoft.com/office/word/2010/wordml" w:rsidP="1D15F826" wp14:paraId="614B94AD" wp14:textId="4A54A2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Hands should also be washed after:</w:t>
      </w:r>
    </w:p>
    <w:p xmlns:wp14="http://schemas.microsoft.com/office/word/2010/wordml" w:rsidP="1D15F826" wp14:paraId="3CEC0DFE" wp14:textId="03CC7703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using the toilet;</w:t>
      </w:r>
    </w:p>
    <w:p xmlns:wp14="http://schemas.microsoft.com/office/word/2010/wordml" w:rsidP="1D15F826" wp14:paraId="5A6A9E32" wp14:textId="5156183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nappy changing;</w:t>
      </w:r>
    </w:p>
    <w:p xmlns:wp14="http://schemas.microsoft.com/office/word/2010/wordml" w:rsidP="1D15F826" wp14:paraId="311FCE72" wp14:textId="30B158D1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handling animals;</w:t>
      </w:r>
    </w:p>
    <w:p xmlns:wp14="http://schemas.microsoft.com/office/word/2010/wordml" w:rsidP="1D15F826" wp14:paraId="06A21D4D" wp14:textId="44A2973A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outdoor activities where necessary.</w:t>
      </w:r>
    </w:p>
    <w:p xmlns:wp14="http://schemas.microsoft.com/office/word/2010/wordml" w:rsidP="1D15F826" wp14:paraId="27B13816" wp14:textId="0F872B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Good hand hygiene is a key infection-prevention measure.</w:t>
      </w:r>
    </w:p>
    <w:p xmlns:wp14="http://schemas.microsoft.com/office/word/2010/wordml" w:rsidP="1D15F826" wp14:paraId="4A6C64BC" wp14:textId="0005A2E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Food Storage</w:t>
      </w:r>
    </w:p>
    <w:p xmlns:wp14="http://schemas.microsoft.com/office/word/2010/wordml" w:rsidP="1D15F826" wp14:paraId="72F333DF" wp14:textId="64B929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will be stored according to relevant food-safety instructions.</w:t>
      </w:r>
    </w:p>
    <w:p xmlns:wp14="http://schemas.microsoft.com/office/word/2010/wordml" w:rsidP="1D15F826" wp14:paraId="54C147AB" wp14:textId="293B855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check:</w:t>
      </w:r>
    </w:p>
    <w:p xmlns:wp14="http://schemas.microsoft.com/office/word/2010/wordml" w:rsidP="1D15F826" wp14:paraId="0DB6EF72" wp14:textId="1E705AC6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refrigeration requirements;</w:t>
      </w:r>
    </w:p>
    <w:p xmlns:wp14="http://schemas.microsoft.com/office/word/2010/wordml" w:rsidP="1D15F826" wp14:paraId="61CE2983" wp14:textId="42E12D7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use-by dates;</w:t>
      </w:r>
    </w:p>
    <w:p xmlns:wp14="http://schemas.microsoft.com/office/word/2010/wordml" w:rsidP="1D15F826" wp14:paraId="69744262" wp14:textId="343D0BBE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packaging;</w:t>
      </w:r>
    </w:p>
    <w:p xmlns:wp14="http://schemas.microsoft.com/office/word/2010/wordml" w:rsidP="1D15F826" wp14:paraId="35CE2D83" wp14:textId="2ED14E6D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storage conditions;</w:t>
      </w:r>
    </w:p>
    <w:p xmlns:wp14="http://schemas.microsoft.com/office/word/2010/wordml" w:rsidP="1D15F826" wp14:paraId="40411A04" wp14:textId="154D2A2A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signs of spoilage.</w:t>
      </w:r>
    </w:p>
    <w:p xmlns:wp14="http://schemas.microsoft.com/office/word/2010/wordml" w:rsidP="1D15F826" wp14:paraId="0C9AABC9" wp14:textId="5455805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considered unsafe will not be served.</w:t>
      </w:r>
    </w:p>
    <w:p xmlns:wp14="http://schemas.microsoft.com/office/word/2010/wordml" w:rsidP="1D15F826" wp14:paraId="6CD25983" wp14:textId="5BC2C9C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Temperature of Food</w:t>
      </w:r>
    </w:p>
    <w:p xmlns:wp14="http://schemas.microsoft.com/office/word/2010/wordml" w:rsidP="1D15F826" wp14:paraId="498C278B" wp14:textId="40D734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Hot food will be cooled sufficiently before being served to children.</w:t>
      </w:r>
    </w:p>
    <w:p xmlns:wp14="http://schemas.microsoft.com/office/word/2010/wordml" w:rsidP="1D15F826" wp14:paraId="006F44D0" wp14:textId="4F3B5A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take reasonable steps to ensure food is neither dangerously hot nor improperly stored.</w:t>
      </w:r>
    </w:p>
    <w:p xmlns:wp14="http://schemas.microsoft.com/office/word/2010/wordml" w:rsidP="1D15F826" wp14:paraId="6029848E" wp14:textId="6FF1F93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Parent-Provided Formula or Specialist Foods</w:t>
      </w:r>
    </w:p>
    <w:p xmlns:wp14="http://schemas.microsoft.com/office/word/2010/wordml" w:rsidP="1D15F826" wp14:paraId="79F41E07" wp14:textId="13A9050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relevant, specialist food or drink brought from home should be:</w:t>
      </w:r>
    </w:p>
    <w:p xmlns:wp14="http://schemas.microsoft.com/office/word/2010/wordml" w:rsidP="1D15F826" wp14:paraId="1B69582D" wp14:textId="28FF9D34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clearly labelled;</w:t>
      </w:r>
    </w:p>
    <w:p xmlns:wp14="http://schemas.microsoft.com/office/word/2010/wordml" w:rsidP="1D15F826" wp14:paraId="07939168" wp14:textId="4CBC9506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appropriately stored;</w:t>
      </w:r>
    </w:p>
    <w:p xmlns:wp14="http://schemas.microsoft.com/office/word/2010/wordml" w:rsidP="1D15F826" wp14:paraId="64A6610E" wp14:textId="30A4C81E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prepared according to agreed instructions.</w:t>
      </w:r>
    </w:p>
    <w:p xmlns:wp14="http://schemas.microsoft.com/office/word/2010/wordml" w:rsidP="1D15F826" wp14:paraId="72B7828C" wp14:textId="32626D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arrangements may be agreed individually.</w:t>
      </w:r>
    </w:p>
    <w:p xmlns:wp14="http://schemas.microsoft.com/office/word/2010/wordml" w:rsidP="1D15F826" wp14:paraId="06ADDBA1" wp14:textId="3D49F07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Food During Outings</w:t>
      </w:r>
    </w:p>
    <w:p xmlns:wp14="http://schemas.microsoft.com/office/word/2010/wordml" w:rsidP="1D15F826" wp14:paraId="4B11D024" wp14:textId="63A14B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food or snacks are provided during outings, Naye &amp; Me will continue to follow:</w:t>
      </w:r>
    </w:p>
    <w:p xmlns:wp14="http://schemas.microsoft.com/office/word/2010/wordml" w:rsidP="1D15F826" wp14:paraId="04685EDC" wp14:textId="29C91279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allergy requirements;</w:t>
      </w:r>
    </w:p>
    <w:p xmlns:wp14="http://schemas.microsoft.com/office/word/2010/wordml" w:rsidP="1D15F826" wp14:paraId="4DE384FF" wp14:textId="37D4CE71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food-safety arrangements;</w:t>
      </w:r>
    </w:p>
    <w:p xmlns:wp14="http://schemas.microsoft.com/office/word/2010/wordml" w:rsidP="1D15F826" wp14:paraId="062867E6" wp14:textId="4D6F9CA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choking-prevention measures;</w:t>
      </w:r>
    </w:p>
    <w:p xmlns:wp14="http://schemas.microsoft.com/office/word/2010/wordml" w:rsidP="1D15F826" wp14:paraId="7E99E113" wp14:textId="6CFACC01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supervision.</w:t>
      </w:r>
    </w:p>
    <w:p xmlns:wp14="http://schemas.microsoft.com/office/word/2010/wordml" w:rsidP="1D15F826" wp14:paraId="6EEAAD41" wp14:textId="7B7E7FB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emergency medication must accompany children where required.</w:t>
      </w:r>
    </w:p>
    <w:p xmlns:wp14="http://schemas.microsoft.com/office/word/2010/wordml" w:rsidP="1D15F826" wp14:paraId="5B1A08F9" wp14:textId="7F5F5DA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Allergic Reaction</w:t>
      </w:r>
    </w:p>
    <w:p xmlns:wp14="http://schemas.microsoft.com/office/word/2010/wordml" w:rsidP="1D15F826" wp14:paraId="153831F4" wp14:textId="19088A1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shows signs of an allergic reaction, staff will:</w:t>
      </w:r>
    </w:p>
    <w:p xmlns:wp14="http://schemas.microsoft.com/office/word/2010/wordml" w:rsidP="1D15F826" wp14:paraId="0C5D13FB" wp14:textId="4C086E99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the child immediately;</w:t>
      </w:r>
    </w:p>
    <w:p xmlns:wp14="http://schemas.microsoft.com/office/word/2010/wordml" w:rsidP="1D15F826" wp14:paraId="61F271F5" wp14:textId="6FB229B9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the child’s allergy or medical plan;</w:t>
      </w:r>
    </w:p>
    <w:p xmlns:wp14="http://schemas.microsoft.com/office/word/2010/wordml" w:rsidP="1D15F826" wp14:paraId="2D31DB85" wp14:textId="06EB879D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administer prescribed emergency medication where authorised and trained;</w:t>
      </w:r>
    </w:p>
    <w:p xmlns:wp14="http://schemas.microsoft.com/office/word/2010/wordml" w:rsidP="1D15F826" wp14:paraId="3D235B86" wp14:textId="4BC96985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call 999 where required;</w:t>
      </w:r>
    </w:p>
    <w:p xmlns:wp14="http://schemas.microsoft.com/office/word/2010/wordml" w:rsidP="1D15F826" wp14:paraId="2A13F906" wp14:textId="286ECFE1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parent/carer;</w:t>
      </w:r>
    </w:p>
    <w:p xmlns:wp14="http://schemas.microsoft.com/office/word/2010/wordml" w:rsidP="1D15F826" wp14:paraId="2209BDCF" wp14:textId="2E6F8A3A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incident.</w:t>
      </w:r>
    </w:p>
    <w:p xmlns:wp14="http://schemas.microsoft.com/office/word/2010/wordml" w:rsidP="1D15F826" wp14:paraId="4DF41E44" wp14:textId="0EABE7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allergic reactions will be treated as medical emergencies.</w:t>
      </w:r>
    </w:p>
    <w:p xmlns:wp14="http://schemas.microsoft.com/office/word/2010/wordml" w:rsidP="1D15F826" wp14:paraId="2FC6D537" wp14:textId="3A2805D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Suspected First Allergic Reaction</w:t>
      </w:r>
    </w:p>
    <w:p xmlns:wp14="http://schemas.microsoft.com/office/word/2010/wordml" w:rsidP="1D15F826" wp14:paraId="7A83F039" wp14:textId="7471F8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with no known allergy develops symptoms suggesting a serious allergic reaction, staff will seek emergency medical assistance immediately.</w:t>
      </w:r>
    </w:p>
    <w:p xmlns:wp14="http://schemas.microsoft.com/office/word/2010/wordml" w:rsidP="1D15F826" wp14:paraId="4C24E8FB" wp14:textId="443ADD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wait for symptoms to become severe before seeking help where anaphylaxis is suspected.</w:t>
      </w:r>
    </w:p>
    <w:p xmlns:wp14="http://schemas.microsoft.com/office/word/2010/wordml" w:rsidP="1D15F826" wp14:paraId="72A5CF8C" wp14:textId="77AB078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Food and Medication</w:t>
      </w:r>
    </w:p>
    <w:p xmlns:wp14="http://schemas.microsoft.com/office/word/2010/wordml" w:rsidP="1D15F826" wp14:paraId="0D7EFD0D" wp14:textId="6B85A5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Food-related medical needs will be managed alongside the Health, Illness, Medication &amp; First Aid Policy.</w:t>
      </w:r>
    </w:p>
    <w:p xmlns:wp14="http://schemas.microsoft.com/office/word/2010/wordml" w:rsidP="1D15F826" wp14:paraId="0CA9190A" wp14:textId="0A5602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medication such as adrenaline auto-injectors must be accessible to trained staff.</w:t>
      </w:r>
    </w:p>
    <w:p xmlns:wp14="http://schemas.microsoft.com/office/word/2010/wordml" w:rsidP="1D15F826" wp14:paraId="22E4B150" wp14:textId="0ED9E60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Parent Responsibilities</w:t>
      </w:r>
    </w:p>
    <w:p xmlns:wp14="http://schemas.microsoft.com/office/word/2010/wordml" w:rsidP="1D15F826" wp14:paraId="675B8466" wp14:textId="51160CD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must:</w:t>
      </w:r>
    </w:p>
    <w:p xmlns:wp14="http://schemas.microsoft.com/office/word/2010/wordml" w:rsidP="1D15F826" wp14:paraId="5CA749F0" wp14:textId="786F0208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dietary and allergy information;</w:t>
      </w:r>
    </w:p>
    <w:p xmlns:wp14="http://schemas.microsoft.com/office/word/2010/wordml" w:rsidP="1D15F826" wp14:paraId="27C4A271" wp14:textId="0042135B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tell us immediately when information changes;</w:t>
      </w:r>
    </w:p>
    <w:p xmlns:wp14="http://schemas.microsoft.com/office/word/2010/wordml" w:rsidP="1D15F826" wp14:paraId="0527D2AB" wp14:textId="015A123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medical plans where required;</w:t>
      </w:r>
    </w:p>
    <w:p xmlns:wp14="http://schemas.microsoft.com/office/word/2010/wordml" w:rsidP="1D15F826" wp14:paraId="3CFD7698" wp14:textId="0405C7A1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supply in-date emergency medication;</w:t>
      </w:r>
    </w:p>
    <w:p xmlns:wp14="http://schemas.microsoft.com/office/word/2010/wordml" w:rsidP="1D15F826" wp14:paraId="70A328F7" wp14:textId="0BE51C5E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comply with food restrictions communicated by the setting;</w:t>
      </w:r>
    </w:p>
    <w:p xmlns:wp14="http://schemas.microsoft.com/office/word/2010/wordml" w:rsidP="1D15F826" wp14:paraId="3B70FDD7" wp14:textId="280E1A5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sending unapproved food for sharing;</w:t>
      </w:r>
    </w:p>
    <w:p xmlns:wp14="http://schemas.microsoft.com/office/word/2010/wordml" w:rsidP="1D15F826" wp14:paraId="04D8F325" wp14:textId="2BA0503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staff about relevant feeding difficulties.</w:t>
      </w:r>
    </w:p>
    <w:p xmlns:wp14="http://schemas.microsoft.com/office/word/2010/wordml" w:rsidP="1D15F826" wp14:paraId="686824A4" wp14:textId="7540CB8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Staff Responsibilities</w:t>
      </w:r>
    </w:p>
    <w:p xmlns:wp14="http://schemas.microsoft.com/office/word/2010/wordml" w:rsidP="1D15F826" wp14:paraId="0F74BF5C" wp14:textId="105693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1D15F826" wp14:paraId="1EFD02A6" wp14:textId="735C0CAE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 the dietary needs of children in their care;</w:t>
      </w:r>
    </w:p>
    <w:p xmlns:wp14="http://schemas.microsoft.com/office/word/2010/wordml" w:rsidP="1D15F826" wp14:paraId="2D8F07C1" wp14:textId="4B0CBCFF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 food before serving;</w:t>
      </w:r>
    </w:p>
    <w:p xmlns:wp14="http://schemas.microsoft.com/office/word/2010/wordml" w:rsidP="1D15F826" wp14:paraId="4DBE8967" wp14:textId="1CB57314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supervise children while eating;</w:t>
      </w:r>
    </w:p>
    <w:p xmlns:wp14="http://schemas.microsoft.com/office/word/2010/wordml" w:rsidP="1D15F826" wp14:paraId="6DA0A937" wp14:textId="2D4607DB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hygiene;</w:t>
      </w:r>
    </w:p>
    <w:p xmlns:wp14="http://schemas.microsoft.com/office/word/2010/wordml" w:rsidP="1D15F826" wp14:paraId="193A0DAE" wp14:textId="1EACC7CB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recognise allergy symptoms;</w:t>
      </w:r>
    </w:p>
    <w:p xmlns:wp14="http://schemas.microsoft.com/office/word/2010/wordml" w:rsidP="1D15F826" wp14:paraId="07902B2B" wp14:textId="5B4C2F2E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 how to access emergency medication;</w:t>
      </w:r>
    </w:p>
    <w:p xmlns:wp14="http://schemas.microsoft.com/office/word/2010/wordml" w:rsidP="1D15F826" wp14:paraId="1130F344" wp14:textId="1BEBA02A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concerns or errors immediately.</w:t>
      </w:r>
    </w:p>
    <w:p xmlns:wp14="http://schemas.microsoft.com/office/word/2010/wordml" w:rsidP="1D15F826" wp14:paraId="6E0F478B" wp14:textId="7E0679E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Food-Related Incidents</w:t>
      </w:r>
    </w:p>
    <w:p xmlns:wp14="http://schemas.microsoft.com/office/word/2010/wordml" w:rsidP="1D15F826" wp14:paraId="3297E0E7" wp14:textId="61D322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significant food-related incident will be recorded.</w:t>
      </w:r>
    </w:p>
    <w:p xmlns:wp14="http://schemas.microsoft.com/office/word/2010/wordml" w:rsidP="1D15F826" wp14:paraId="45DAC022" wp14:textId="6248DC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include:</w:t>
      </w:r>
    </w:p>
    <w:p xmlns:wp14="http://schemas.microsoft.com/office/word/2010/wordml" w:rsidP="1D15F826" wp14:paraId="79DBBD2E" wp14:textId="6944D38B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wrong food being served;</w:t>
      </w:r>
    </w:p>
    <w:p xmlns:wp14="http://schemas.microsoft.com/office/word/2010/wordml" w:rsidP="1D15F826" wp14:paraId="52765441" wp14:textId="38B8A22D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allergic reaction;</w:t>
      </w:r>
    </w:p>
    <w:p xmlns:wp14="http://schemas.microsoft.com/office/word/2010/wordml" w:rsidP="1D15F826" wp14:paraId="598D65E5" wp14:textId="4E2B17ED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choking incident;</w:t>
      </w:r>
    </w:p>
    <w:p xmlns:wp14="http://schemas.microsoft.com/office/word/2010/wordml" w:rsidP="1D15F826" wp14:paraId="683E6E92" wp14:textId="15B9D207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contamination;</w:t>
      </w:r>
    </w:p>
    <w:p xmlns:wp14="http://schemas.microsoft.com/office/word/2010/wordml" w:rsidP="1D15F826" wp14:paraId="4EEA6F86" wp14:textId="505829C3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failure to follow a care plan.</w:t>
      </w:r>
    </w:p>
    <w:p xmlns:wp14="http://schemas.microsoft.com/office/word/2010/wordml" w:rsidP="1D15F826" wp14:paraId="3DDA118E" wp14:textId="6E810F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 will review serious incidents to identify any necessary changes.</w:t>
      </w:r>
    </w:p>
    <w:p xmlns:wp14="http://schemas.microsoft.com/office/word/2010/wordml" w:rsidP="1D15F826" wp14:paraId="7D22C800" wp14:textId="2C057D5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Food Business Requirements</w:t>
      </w:r>
    </w:p>
    <w:p xmlns:wp14="http://schemas.microsoft.com/office/word/2010/wordml" w:rsidP="1D15F826" wp14:paraId="13A61833" wp14:textId="59BBC0B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required, Naye &amp; Me will comply with relevant food-business registration, hygiene and allergen-information requirements.</w:t>
      </w:r>
    </w:p>
    <w:p xmlns:wp14="http://schemas.microsoft.com/office/word/2010/wordml" w:rsidP="1D15F826" wp14:paraId="536BCAFF" wp14:textId="756AA85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arrangements will be reviewed as the service develops.</w:t>
      </w:r>
    </w:p>
    <w:p xmlns:wp14="http://schemas.microsoft.com/office/word/2010/wordml" w:rsidP="1D15F826" wp14:paraId="2E8875D5" wp14:textId="51A1746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42. Confidentiality</w:t>
      </w:r>
    </w:p>
    <w:p xmlns:wp14="http://schemas.microsoft.com/office/word/2010/wordml" w:rsidP="1D15F826" wp14:paraId="0A81E880" wp14:textId="079C1A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Dietary and medical information will be handled confidentially.</w:t>
      </w:r>
    </w:p>
    <w:p xmlns:wp14="http://schemas.microsoft.com/office/word/2010/wordml" w:rsidP="1D15F826" wp14:paraId="5DBDB547" wp14:textId="03200C8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relevant information must be shared with staff and food providers where necessary to keep a child safe.</w:t>
      </w:r>
    </w:p>
    <w:p xmlns:wp14="http://schemas.microsoft.com/office/word/2010/wordml" w:rsidP="1D15F826" wp14:paraId="46866F54" wp14:textId="38C90C1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43. Review</w:t>
      </w:r>
    </w:p>
    <w:p xmlns:wp14="http://schemas.microsoft.com/office/word/2010/wordml" w:rsidP="1D15F826" wp14:paraId="1CA68873" wp14:textId="6B12A0F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1D15F826" wp14:paraId="7B97B41F" wp14:textId="0FFE0AB3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EYFS requirements change;</w:t>
      </w:r>
    </w:p>
    <w:p xmlns:wp14="http://schemas.microsoft.com/office/word/2010/wordml" w:rsidP="1D15F826" wp14:paraId="5A1C1F82" wp14:textId="15AE871A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suppliers change;</w:t>
      </w:r>
    </w:p>
    <w:p xmlns:wp14="http://schemas.microsoft.com/office/word/2010/wordml" w:rsidP="1D15F826" wp14:paraId="6B93545E" wp14:textId="0AB2F58D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menu arrangements change;</w:t>
      </w:r>
    </w:p>
    <w:p xmlns:wp14="http://schemas.microsoft.com/office/word/2010/wordml" w:rsidP="1D15F826" wp14:paraId="28AEFBBD" wp14:textId="315D24A5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serious allergy or food-safety incident occurs;</w:t>
      </w:r>
    </w:p>
    <w:p xmlns:wp14="http://schemas.microsoft.com/office/word/2010/wordml" w:rsidP="1D15F826" wp14:paraId="04311AEB" wp14:textId="209617C8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child’s needs require a review of practice.</w:t>
      </w:r>
    </w:p>
    <w:p xmlns:wp14="http://schemas.microsoft.com/office/word/2010/wordml" w:rsidP="1D15F826" wp14:paraId="443734B9" wp14:textId="22AC196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D15F826" w:rsidR="6F54C21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44. Related Naye &amp; Me Policies</w:t>
      </w:r>
    </w:p>
    <w:p xmlns:wp14="http://schemas.microsoft.com/office/word/2010/wordml" w:rsidP="1D15F826" wp14:paraId="7284A183" wp14:textId="5A8A91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1D15F826" wp14:paraId="05EEC654" wp14:textId="47A1C9C8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1D15F826" wp14:paraId="036E7A01" wp14:textId="6689BBEE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1D15F826" wp14:paraId="2E3D2B97" wp14:textId="20177B68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1D15F826" wp14:paraId="7A0810A8" wp14:textId="682F8CE3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1D15F826" wp14:paraId="60F57366" wp14:textId="7A5DD08A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Safety, Premises &amp; Emergency Procedures Policy;</w:t>
      </w:r>
    </w:p>
    <w:p xmlns:wp14="http://schemas.microsoft.com/office/word/2010/wordml" w:rsidP="1D15F826" wp14:paraId="73573F96" wp14:textId="722A01E5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SEND, Equality, Diversity &amp; Inclusion Policy;</w:t>
      </w:r>
    </w:p>
    <w:p xmlns:wp14="http://schemas.microsoft.com/office/word/2010/wordml" w:rsidP="1D15F826" wp14:paraId="32334A02" wp14:textId="53BF5E08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D15F826" w:rsidR="6F54C21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Policy.</w:t>
      </w:r>
    </w:p>
    <w:p xmlns:wp14="http://schemas.microsoft.com/office/word/2010/wordml" w:rsidP="1D15F826" wp14:paraId="2C078E63" wp14:textId="5937BC16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06092742d8e44a8"/>
      <w:footerReference w:type="default" r:id="R4f683edfc6c541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D15F826" w:rsidTr="1D15F826" w14:paraId="3AC23772">
      <w:trPr>
        <w:trHeight w:val="300"/>
      </w:trPr>
      <w:tc>
        <w:tcPr>
          <w:tcW w:w="3120" w:type="dxa"/>
          <w:tcMar/>
        </w:tcPr>
        <w:p w:rsidR="1D15F826" w:rsidP="1D15F826" w:rsidRDefault="1D15F826" w14:paraId="00E7FDD1" w14:textId="0D7F9BD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D15F826" w:rsidP="1D15F826" w:rsidRDefault="1D15F826" w14:paraId="03706F4B" w14:textId="53E42313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1D15F826" w:rsidR="1D15F826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</w:tc>
      <w:tc>
        <w:tcPr>
          <w:tcW w:w="3120" w:type="dxa"/>
          <w:tcMar/>
        </w:tcPr>
        <w:p w:rsidR="1D15F826" w:rsidP="1D15F826" w:rsidRDefault="1D15F826" w14:paraId="67DE8305" w14:textId="164DC036">
          <w:pPr>
            <w:pStyle w:val="Header"/>
            <w:bidi w:val="0"/>
            <w:ind w:right="-115"/>
            <w:jc w:val="right"/>
          </w:pPr>
        </w:p>
      </w:tc>
    </w:tr>
  </w:tbl>
  <w:p w:rsidR="1D15F826" w:rsidP="1D15F826" w:rsidRDefault="1D15F826" w14:paraId="3F9E596A" w14:textId="36C8C9F1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D15F826" w:rsidTr="1D15F826" w14:paraId="16E5B795">
      <w:trPr>
        <w:trHeight w:val="300"/>
      </w:trPr>
      <w:tc>
        <w:tcPr>
          <w:tcW w:w="3120" w:type="dxa"/>
          <w:tcMar/>
        </w:tcPr>
        <w:p w:rsidR="1D15F826" w:rsidP="1D15F826" w:rsidRDefault="1D15F826" w14:paraId="483E9CBD" w14:textId="76940F5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D15F826" w:rsidP="1D15F826" w:rsidRDefault="1D15F826" w14:paraId="01BE7001" w14:textId="1CD99E81">
          <w:pPr>
            <w:pStyle w:val="Header"/>
            <w:bidi w:val="0"/>
            <w:jc w:val="center"/>
          </w:pPr>
          <w:r w:rsidR="1D15F826">
            <w:drawing>
              <wp:inline wp14:editId="59328DAE" wp14:anchorId="1ED2C7A6">
                <wp:extent cx="1847850" cy="1228725"/>
                <wp:effectExtent l="0" t="0" r="0" b="0"/>
                <wp:docPr id="59157747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591577475" name="Picture 59157747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5442879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1D15F826" w:rsidP="1D15F826" w:rsidRDefault="1D15F826" w14:paraId="6A129647" w14:textId="324E345F">
          <w:pPr>
            <w:pStyle w:val="Header"/>
            <w:bidi w:val="0"/>
            <w:ind w:right="-115"/>
            <w:jc w:val="right"/>
          </w:pPr>
        </w:p>
      </w:tc>
    </w:tr>
  </w:tbl>
  <w:p w:rsidR="1D15F826" w:rsidP="1D15F826" w:rsidRDefault="1D15F826" w14:paraId="2E493CD8" w14:textId="2297667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5">
    <w:nsid w:val="6f35eb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68e57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a9c2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5340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cad9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1a7dca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168e5b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bbcef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a3874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adc4b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dc043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fbd2b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1160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68d2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faba3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a3e08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bc50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f450f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99ce6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994b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5b20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694b3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d1c2e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64b44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5156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13eb9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4171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4d80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4cd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b28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655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2203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dab2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6567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954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DE0FC4"/>
    <w:rsid w:val="1D15F826"/>
    <w:rsid w:val="36DE0FC4"/>
    <w:rsid w:val="6F54C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444A"/>
  <w15:chartTrackingRefBased/>
  <w15:docId w15:val="{D2B6070A-52ED-4904-A96C-38258E647B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D15F82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D15F82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1D15F8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15F8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15F82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c06092742d8e44a8" /><Relationship Type="http://schemas.openxmlformats.org/officeDocument/2006/relationships/footer" Target="footer.xml" Id="R4f683edfc6c54151" /><Relationship Type="http://schemas.openxmlformats.org/officeDocument/2006/relationships/numbering" Target="numbering.xml" Id="R111eaf558a1b447a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5442879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2026-09-19T14:44:24.1227791Z</dcterms:created>
  <dcterms:modified xsi:type="dcterms:W3CDTF">2026-09-19T14:45:10.5449330Z</dcterms:modified>
  <dc:creator>NAYE AND ME ‎</dc:creator>
  <lastModifiedBy>NAYE AND ME ‎</lastModifiedBy>
</coreProperties>
</file>